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23" w:rsidRPr="00796623" w:rsidRDefault="00796623" w:rsidP="00796623">
      <w:pPr>
        <w:contextualSpacing/>
        <w:jc w:val="both"/>
        <w:rPr>
          <w:b/>
        </w:rPr>
      </w:pPr>
      <w:r w:rsidRPr="00796623">
        <w:rPr>
          <w:b/>
          <w:lang w:val="en-US"/>
        </w:rPr>
        <w:t>I</w:t>
      </w:r>
      <w:r w:rsidRPr="00796623">
        <w:rPr>
          <w:b/>
        </w:rPr>
        <w:t xml:space="preserve"> вариант</w:t>
      </w:r>
    </w:p>
    <w:p w:rsidR="00796623" w:rsidRPr="00796623" w:rsidRDefault="00796623" w:rsidP="00796623">
      <w:pPr>
        <w:spacing w:before="60"/>
        <w:contextualSpacing/>
        <w:jc w:val="both"/>
      </w:pPr>
      <w:r w:rsidRPr="00796623">
        <w:t>1</w:t>
      </w:r>
      <w:r w:rsidRPr="00796623">
        <w:rPr>
          <w:b/>
        </w:rPr>
        <w:t>. </w:t>
      </w:r>
      <w:r w:rsidRPr="00796623">
        <w:t>Определите по рисунку, к какому виду относится каждый треугольник. Запишите ответ.</w:t>
      </w:r>
      <w:r w:rsidRPr="00796623">
        <w:t xml:space="preserve"> </w:t>
      </w:r>
      <w:r w:rsidRPr="00796623">
        <w:rPr>
          <w:noProof/>
        </w:rPr>
        <w:drawing>
          <wp:inline distT="0" distB="0" distL="0" distR="0" wp14:anchorId="1487B7EE" wp14:editId="35A7CF59">
            <wp:extent cx="1581150" cy="838200"/>
            <wp:effectExtent l="0" t="0" r="0" b="0"/>
            <wp:docPr id="1" name="Рисунок 1" descr="ris k SR tema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 k SR tema6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23" w:rsidRPr="00796623" w:rsidRDefault="00796623" w:rsidP="00796623">
      <w:pPr>
        <w:spacing w:before="240"/>
        <w:contextualSpacing/>
        <w:jc w:val="both"/>
      </w:pPr>
      <w:r w:rsidRPr="00796623">
        <w:t xml:space="preserve">2. Периметр равнобедренного треугольника равен </w:t>
      </w:r>
      <w:smartTag w:uri="urn:schemas-microsoft-com:office:smarttags" w:element="metricconverter">
        <w:smartTagPr>
          <w:attr w:name="ProductID" w:val="15 см"/>
        </w:smartTagPr>
        <w:r w:rsidRPr="00796623">
          <w:t>15 см</w:t>
        </w:r>
      </w:smartTag>
      <w:r w:rsidRPr="00796623">
        <w:t xml:space="preserve"> </w:t>
      </w:r>
      <w:smartTag w:uri="urn:schemas-microsoft-com:office:smarttags" w:element="metricconverter">
        <w:smartTagPr>
          <w:attr w:name="ProductID" w:val="8 мм"/>
        </w:smartTagPr>
        <w:r w:rsidRPr="00796623">
          <w:t>8 мм</w:t>
        </w:r>
      </w:smartTag>
      <w:r w:rsidRPr="00796623">
        <w:t xml:space="preserve">. </w:t>
      </w:r>
      <w:r>
        <w:t>Основание</w:t>
      </w:r>
      <w:r w:rsidRPr="00796623">
        <w:t xml:space="preserve"> треугольника </w:t>
      </w:r>
      <w:r>
        <w:t>7</w:t>
      </w:r>
      <w:r w:rsidRPr="00796623">
        <w:t> см</w:t>
      </w:r>
      <w:r>
        <w:t xml:space="preserve"> 8 мм</w:t>
      </w:r>
      <w:r w:rsidRPr="00796623">
        <w:t xml:space="preserve">. </w:t>
      </w:r>
      <w:r>
        <w:t>Найдите боковые стороны</w:t>
      </w:r>
      <w:r w:rsidRPr="00796623">
        <w:t xml:space="preserve"> треугольника.</w:t>
      </w:r>
    </w:p>
    <w:p w:rsidR="00796623" w:rsidRDefault="00796623" w:rsidP="00796623">
      <w:pPr>
        <w:spacing w:before="240"/>
        <w:contextualSpacing/>
        <w:jc w:val="both"/>
      </w:pPr>
      <w:r w:rsidRPr="00796623">
        <w:t>3</w:t>
      </w:r>
      <w:r w:rsidRPr="00796623">
        <w:rPr>
          <w:b/>
        </w:rPr>
        <w:t>. </w:t>
      </w:r>
      <w:r w:rsidRPr="00796623">
        <w:t>Зная, что сумма трех углов треугольника равна 180</w:t>
      </w:r>
      <w:r w:rsidRPr="00796623">
        <w:sym w:font="Symbol" w:char="F0B0"/>
      </w:r>
      <w:r w:rsidRPr="00796623">
        <w:t>, найдите третий угол треугольника, если один равен 20</w:t>
      </w:r>
      <w:r w:rsidRPr="00796623">
        <w:sym w:font="Symbol" w:char="F0B0"/>
      </w:r>
      <w:r w:rsidRPr="00796623">
        <w:t>, второй на 50 больше первого. Определите вид треугольника.</w:t>
      </w:r>
    </w:p>
    <w:p w:rsidR="00796623" w:rsidRDefault="00796623" w:rsidP="00796623">
      <w:pPr>
        <w:spacing w:before="240"/>
        <w:contextualSpacing/>
        <w:jc w:val="both"/>
        <w:rPr>
          <w:b/>
        </w:rPr>
      </w:pPr>
    </w:p>
    <w:p w:rsidR="00796623" w:rsidRPr="00796623" w:rsidRDefault="00796623" w:rsidP="00796623">
      <w:pPr>
        <w:spacing w:before="240"/>
        <w:contextualSpacing/>
        <w:jc w:val="both"/>
        <w:rPr>
          <w:b/>
        </w:rPr>
      </w:pPr>
    </w:p>
    <w:p w:rsidR="00796623" w:rsidRPr="00796623" w:rsidRDefault="00796623" w:rsidP="00796623">
      <w:pPr>
        <w:contextualSpacing/>
        <w:jc w:val="both"/>
        <w:rPr>
          <w:b/>
        </w:rPr>
      </w:pPr>
      <w:r w:rsidRPr="00796623">
        <w:rPr>
          <w:b/>
          <w:lang w:val="en-US"/>
        </w:rPr>
        <w:t>II</w:t>
      </w:r>
      <w:r w:rsidRPr="00796623">
        <w:rPr>
          <w:b/>
        </w:rPr>
        <w:t xml:space="preserve"> вариант</w:t>
      </w:r>
    </w:p>
    <w:p w:rsidR="00796623" w:rsidRPr="00796623" w:rsidRDefault="00796623" w:rsidP="00796623">
      <w:pPr>
        <w:spacing w:before="60"/>
        <w:contextualSpacing/>
        <w:jc w:val="both"/>
      </w:pPr>
      <w:r w:rsidRPr="00796623">
        <w:t>1</w:t>
      </w:r>
      <w:r w:rsidRPr="00796623">
        <w:rPr>
          <w:b/>
        </w:rPr>
        <w:t>. </w:t>
      </w:r>
      <w:r w:rsidRPr="00796623">
        <w:t>Определите по рисунку, к какому виду относится каждый треугольник. Запишите ответ.</w:t>
      </w:r>
      <w:r w:rsidRPr="00796623">
        <w:t xml:space="preserve"> </w:t>
      </w:r>
      <w:r w:rsidRPr="00796623">
        <w:rPr>
          <w:noProof/>
        </w:rPr>
        <w:drawing>
          <wp:inline distT="0" distB="0" distL="0" distR="0" wp14:anchorId="01CA516B" wp14:editId="49A21F4E">
            <wp:extent cx="1619250" cy="723900"/>
            <wp:effectExtent l="0" t="0" r="0" b="0"/>
            <wp:docPr id="2" name="Рисунок 2" descr="ris k SR tema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 k SR tema6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23" w:rsidRPr="00796623" w:rsidRDefault="00796623" w:rsidP="00796623">
      <w:pPr>
        <w:tabs>
          <w:tab w:val="left" w:pos="662"/>
        </w:tabs>
        <w:spacing w:before="240"/>
        <w:contextualSpacing/>
        <w:jc w:val="both"/>
      </w:pPr>
      <w:r w:rsidRPr="00796623">
        <w:t xml:space="preserve">2. Периметр равнобедренного треугольника равен </w:t>
      </w:r>
      <w:smartTag w:uri="urn:schemas-microsoft-com:office:smarttags" w:element="metricconverter">
        <w:smartTagPr>
          <w:attr w:name="ProductID" w:val="12 см"/>
        </w:smartTagPr>
        <w:r w:rsidRPr="00796623">
          <w:t>12 см</w:t>
        </w:r>
      </w:smartTag>
      <w:r w:rsidRPr="00796623">
        <w:t xml:space="preserve"> </w:t>
      </w:r>
      <w:smartTag w:uri="urn:schemas-microsoft-com:office:smarttags" w:element="metricconverter">
        <w:smartTagPr>
          <w:attr w:name="ProductID" w:val="5 мм"/>
        </w:smartTagPr>
        <w:r w:rsidRPr="00796623">
          <w:t>5 мм</w:t>
        </w:r>
      </w:smartTag>
      <w:r w:rsidRPr="00796623">
        <w:t xml:space="preserve">. Основание </w:t>
      </w:r>
      <w:r>
        <w:t>треугольника</w:t>
      </w:r>
      <w:r w:rsidRPr="00796623">
        <w:t xml:space="preserve"> на </w:t>
      </w:r>
      <w:r>
        <w:t>4</w:t>
      </w:r>
      <w:r w:rsidRPr="00796623">
        <w:t> см</w:t>
      </w:r>
      <w:r>
        <w:t xml:space="preserve"> 5 мм</w:t>
      </w:r>
      <w:r w:rsidRPr="00796623">
        <w:t xml:space="preserve">. Найдите </w:t>
      </w:r>
      <w:r>
        <w:t xml:space="preserve">боковые </w:t>
      </w:r>
      <w:r w:rsidRPr="00796623">
        <w:t>стороны треугольника.</w:t>
      </w:r>
    </w:p>
    <w:p w:rsidR="00796623" w:rsidRPr="00796623" w:rsidRDefault="00796623" w:rsidP="00796623">
      <w:pPr>
        <w:tabs>
          <w:tab w:val="left" w:pos="662"/>
        </w:tabs>
        <w:spacing w:before="240"/>
        <w:contextualSpacing/>
        <w:jc w:val="both"/>
        <w:rPr>
          <w:b/>
        </w:rPr>
      </w:pPr>
      <w:r w:rsidRPr="00796623">
        <w:t xml:space="preserve">3. </w:t>
      </w:r>
      <w:r w:rsidRPr="00796623">
        <w:t>Зная, что сумма трех углов треугольника равна 180</w:t>
      </w:r>
      <w:r w:rsidRPr="00796623">
        <w:sym w:font="Symbol" w:char="F0B0"/>
      </w:r>
      <w:r w:rsidRPr="00796623">
        <w:t xml:space="preserve">, найдите третий угол треугольника, если один равен </w:t>
      </w:r>
      <w:r w:rsidRPr="00796623">
        <w:t>50</w:t>
      </w:r>
      <w:r w:rsidRPr="00796623">
        <w:t xml:space="preserve">, второй на </w:t>
      </w:r>
      <w:r w:rsidRPr="00796623">
        <w:t>4</w:t>
      </w:r>
      <w:r w:rsidRPr="00796623">
        <w:t>0 больше первого. Определите вид треугольника.</w:t>
      </w:r>
    </w:p>
    <w:p w:rsidR="004A472E" w:rsidRDefault="004A472E" w:rsidP="00796623">
      <w:pPr>
        <w:contextualSpacing/>
      </w:pPr>
    </w:p>
    <w:p w:rsidR="00796623" w:rsidRDefault="00796623" w:rsidP="00796623">
      <w:pPr>
        <w:contextualSpacing/>
      </w:pPr>
    </w:p>
    <w:p w:rsidR="00796623" w:rsidRPr="00796623" w:rsidRDefault="00796623" w:rsidP="00796623">
      <w:pPr>
        <w:contextualSpacing/>
        <w:jc w:val="both"/>
        <w:rPr>
          <w:b/>
        </w:rPr>
      </w:pPr>
      <w:r w:rsidRPr="00796623">
        <w:rPr>
          <w:b/>
          <w:lang w:val="en-US"/>
        </w:rPr>
        <w:t>I</w:t>
      </w:r>
      <w:r w:rsidRPr="00796623">
        <w:rPr>
          <w:b/>
        </w:rPr>
        <w:t xml:space="preserve"> вариант</w:t>
      </w:r>
    </w:p>
    <w:p w:rsidR="00796623" w:rsidRPr="00796623" w:rsidRDefault="00796623" w:rsidP="00796623">
      <w:pPr>
        <w:spacing w:before="60"/>
        <w:contextualSpacing/>
        <w:jc w:val="both"/>
      </w:pPr>
      <w:r w:rsidRPr="00796623">
        <w:t>1</w:t>
      </w:r>
      <w:r w:rsidRPr="00796623">
        <w:rPr>
          <w:b/>
        </w:rPr>
        <w:t>. </w:t>
      </w:r>
      <w:r w:rsidRPr="00796623">
        <w:t xml:space="preserve">Определите по рисунку, к какому виду относится каждый треугольник. Запишите ответ. </w:t>
      </w:r>
      <w:r w:rsidRPr="00796623">
        <w:rPr>
          <w:noProof/>
        </w:rPr>
        <w:drawing>
          <wp:inline distT="0" distB="0" distL="0" distR="0" wp14:anchorId="66EEA379" wp14:editId="6C024F91">
            <wp:extent cx="1581150" cy="838200"/>
            <wp:effectExtent l="0" t="0" r="0" b="0"/>
            <wp:docPr id="3" name="Рисунок 3" descr="ris k SR tema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 k SR tema6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23" w:rsidRPr="00796623" w:rsidRDefault="00796623" w:rsidP="00796623">
      <w:pPr>
        <w:spacing w:before="240"/>
        <w:contextualSpacing/>
        <w:jc w:val="both"/>
      </w:pPr>
      <w:r w:rsidRPr="00796623">
        <w:t xml:space="preserve">2. Периметр равнобедренного треугольника равен </w:t>
      </w:r>
      <w:smartTag w:uri="urn:schemas-microsoft-com:office:smarttags" w:element="metricconverter">
        <w:smartTagPr>
          <w:attr w:name="ProductID" w:val="15 см"/>
        </w:smartTagPr>
        <w:r w:rsidRPr="00796623">
          <w:t>15 см</w:t>
        </w:r>
      </w:smartTag>
      <w:r w:rsidRPr="00796623">
        <w:t xml:space="preserve"> </w:t>
      </w:r>
      <w:smartTag w:uri="urn:schemas-microsoft-com:office:smarttags" w:element="metricconverter">
        <w:smartTagPr>
          <w:attr w:name="ProductID" w:val="8 мм"/>
        </w:smartTagPr>
        <w:r w:rsidRPr="00796623">
          <w:t>8 мм</w:t>
        </w:r>
      </w:smartTag>
      <w:r w:rsidRPr="00796623">
        <w:t xml:space="preserve">. </w:t>
      </w:r>
      <w:r>
        <w:t>Основание</w:t>
      </w:r>
      <w:r w:rsidRPr="00796623">
        <w:t xml:space="preserve"> треугольника </w:t>
      </w:r>
      <w:r>
        <w:t>7</w:t>
      </w:r>
      <w:r w:rsidRPr="00796623">
        <w:t> см</w:t>
      </w:r>
      <w:r>
        <w:t xml:space="preserve"> 8 мм</w:t>
      </w:r>
      <w:r w:rsidRPr="00796623">
        <w:t xml:space="preserve">. </w:t>
      </w:r>
      <w:r>
        <w:t>Найдите боковые стороны</w:t>
      </w:r>
      <w:r w:rsidRPr="00796623">
        <w:t xml:space="preserve"> треугольника.</w:t>
      </w:r>
    </w:p>
    <w:p w:rsidR="00796623" w:rsidRDefault="00796623" w:rsidP="00796623">
      <w:pPr>
        <w:spacing w:before="240"/>
        <w:contextualSpacing/>
        <w:jc w:val="both"/>
      </w:pPr>
      <w:r w:rsidRPr="00796623">
        <w:t>3</w:t>
      </w:r>
      <w:r w:rsidRPr="00796623">
        <w:rPr>
          <w:b/>
        </w:rPr>
        <w:t>. </w:t>
      </w:r>
      <w:r w:rsidRPr="00796623">
        <w:t>Зная, что сумма трех углов треугольника равна 180</w:t>
      </w:r>
      <w:r w:rsidRPr="00796623">
        <w:sym w:font="Symbol" w:char="F0B0"/>
      </w:r>
      <w:r w:rsidRPr="00796623">
        <w:t>, найдите третий угол треугольника, если один равен 20</w:t>
      </w:r>
      <w:r w:rsidRPr="00796623">
        <w:sym w:font="Symbol" w:char="F0B0"/>
      </w:r>
      <w:r w:rsidRPr="00796623">
        <w:t>, второй на 50 больше первого. Определите вид треугольника.</w:t>
      </w:r>
    </w:p>
    <w:p w:rsidR="00796623" w:rsidRDefault="00796623" w:rsidP="00796623">
      <w:pPr>
        <w:spacing w:before="240"/>
        <w:contextualSpacing/>
        <w:jc w:val="both"/>
        <w:rPr>
          <w:b/>
        </w:rPr>
      </w:pPr>
    </w:p>
    <w:p w:rsidR="00796623" w:rsidRDefault="00796623" w:rsidP="00796623">
      <w:pPr>
        <w:spacing w:before="240"/>
        <w:contextualSpacing/>
        <w:jc w:val="both"/>
        <w:rPr>
          <w:b/>
        </w:rPr>
      </w:pPr>
    </w:p>
    <w:p w:rsidR="00796623" w:rsidRDefault="00796623" w:rsidP="00796623">
      <w:pPr>
        <w:spacing w:before="240"/>
        <w:contextualSpacing/>
        <w:jc w:val="both"/>
        <w:rPr>
          <w:b/>
        </w:rPr>
      </w:pPr>
    </w:p>
    <w:p w:rsidR="00796623" w:rsidRDefault="00796623" w:rsidP="00796623">
      <w:pPr>
        <w:spacing w:before="240"/>
        <w:contextualSpacing/>
        <w:jc w:val="both"/>
        <w:rPr>
          <w:b/>
        </w:rPr>
      </w:pPr>
    </w:p>
    <w:p w:rsidR="00796623" w:rsidRDefault="00796623" w:rsidP="00796623">
      <w:pPr>
        <w:spacing w:before="240"/>
        <w:contextualSpacing/>
        <w:jc w:val="both"/>
        <w:rPr>
          <w:b/>
        </w:rPr>
      </w:pPr>
    </w:p>
    <w:p w:rsidR="00796623" w:rsidRPr="00796623" w:rsidRDefault="00796623" w:rsidP="00796623">
      <w:pPr>
        <w:spacing w:before="240"/>
        <w:contextualSpacing/>
        <w:jc w:val="both"/>
        <w:rPr>
          <w:b/>
        </w:rPr>
      </w:pPr>
    </w:p>
    <w:p w:rsidR="00796623" w:rsidRPr="00796623" w:rsidRDefault="00796623" w:rsidP="00796623">
      <w:pPr>
        <w:contextualSpacing/>
        <w:jc w:val="both"/>
        <w:rPr>
          <w:b/>
        </w:rPr>
      </w:pPr>
      <w:r w:rsidRPr="00796623">
        <w:rPr>
          <w:b/>
          <w:lang w:val="en-US"/>
        </w:rPr>
        <w:lastRenderedPageBreak/>
        <w:t>II</w:t>
      </w:r>
      <w:r w:rsidRPr="00796623">
        <w:rPr>
          <w:b/>
        </w:rPr>
        <w:t xml:space="preserve"> вариант</w:t>
      </w:r>
    </w:p>
    <w:p w:rsidR="00796623" w:rsidRPr="00796623" w:rsidRDefault="00796623" w:rsidP="00796623">
      <w:pPr>
        <w:spacing w:before="60"/>
        <w:contextualSpacing/>
        <w:jc w:val="both"/>
      </w:pPr>
      <w:r w:rsidRPr="00796623">
        <w:t>1</w:t>
      </w:r>
      <w:r w:rsidRPr="00796623">
        <w:rPr>
          <w:b/>
        </w:rPr>
        <w:t>. </w:t>
      </w:r>
      <w:r w:rsidRPr="00796623">
        <w:t xml:space="preserve">Определите по рисунку, к какому виду относится каждый треугольник. Запишите ответ. </w:t>
      </w:r>
      <w:r w:rsidRPr="00796623">
        <w:rPr>
          <w:noProof/>
        </w:rPr>
        <w:drawing>
          <wp:inline distT="0" distB="0" distL="0" distR="0" wp14:anchorId="2FB35C1F" wp14:editId="0EE1E137">
            <wp:extent cx="1619250" cy="723900"/>
            <wp:effectExtent l="0" t="0" r="0" b="0"/>
            <wp:docPr id="4" name="Рисунок 4" descr="ris k SR tema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 k SR tema6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23" w:rsidRPr="00796623" w:rsidRDefault="00796623" w:rsidP="00796623">
      <w:pPr>
        <w:tabs>
          <w:tab w:val="left" w:pos="662"/>
        </w:tabs>
        <w:spacing w:before="240"/>
        <w:contextualSpacing/>
        <w:jc w:val="both"/>
      </w:pPr>
      <w:r w:rsidRPr="00796623">
        <w:t xml:space="preserve">2. Периметр равнобедренного треугольника равен </w:t>
      </w:r>
      <w:smartTag w:uri="urn:schemas-microsoft-com:office:smarttags" w:element="metricconverter">
        <w:smartTagPr>
          <w:attr w:name="ProductID" w:val="12 см"/>
        </w:smartTagPr>
        <w:r w:rsidRPr="00796623">
          <w:t>12 см</w:t>
        </w:r>
      </w:smartTag>
      <w:r w:rsidRPr="00796623">
        <w:t xml:space="preserve"> </w:t>
      </w:r>
      <w:smartTag w:uri="urn:schemas-microsoft-com:office:smarttags" w:element="metricconverter">
        <w:smartTagPr>
          <w:attr w:name="ProductID" w:val="5 мм"/>
        </w:smartTagPr>
        <w:r w:rsidRPr="00796623">
          <w:t>5 мм</w:t>
        </w:r>
      </w:smartTag>
      <w:r w:rsidRPr="00796623">
        <w:t xml:space="preserve">. Основание </w:t>
      </w:r>
      <w:r>
        <w:t>треугольника</w:t>
      </w:r>
      <w:r w:rsidRPr="00796623">
        <w:t xml:space="preserve"> на </w:t>
      </w:r>
      <w:r>
        <w:t>4</w:t>
      </w:r>
      <w:r w:rsidRPr="00796623">
        <w:t> см</w:t>
      </w:r>
      <w:r>
        <w:t xml:space="preserve"> 5 мм</w:t>
      </w:r>
      <w:r w:rsidRPr="00796623">
        <w:t xml:space="preserve">. Найдите </w:t>
      </w:r>
      <w:r>
        <w:t xml:space="preserve">боковые </w:t>
      </w:r>
      <w:r w:rsidRPr="00796623">
        <w:t>стороны треугольника.</w:t>
      </w:r>
    </w:p>
    <w:p w:rsidR="00796623" w:rsidRPr="00796623" w:rsidRDefault="00796623" w:rsidP="00796623">
      <w:pPr>
        <w:tabs>
          <w:tab w:val="left" w:pos="662"/>
        </w:tabs>
        <w:spacing w:before="240"/>
        <w:contextualSpacing/>
        <w:jc w:val="both"/>
        <w:rPr>
          <w:b/>
        </w:rPr>
      </w:pPr>
      <w:r w:rsidRPr="00796623">
        <w:t>3. Зная, что сумма трех углов треугольника равна 180</w:t>
      </w:r>
      <w:r w:rsidRPr="00796623">
        <w:sym w:font="Symbol" w:char="F0B0"/>
      </w:r>
      <w:r w:rsidRPr="00796623">
        <w:t>, найдите третий угол треугольника, если один равен 50, второй на 40 больше первого. Определите вид треугольника.</w:t>
      </w:r>
    </w:p>
    <w:p w:rsidR="00796623" w:rsidRDefault="00796623" w:rsidP="00796623">
      <w:pPr>
        <w:contextualSpacing/>
      </w:pPr>
    </w:p>
    <w:p w:rsidR="00796623" w:rsidRPr="00796623" w:rsidRDefault="00796623" w:rsidP="00796623">
      <w:pPr>
        <w:contextualSpacing/>
      </w:pPr>
    </w:p>
    <w:p w:rsidR="00796623" w:rsidRPr="00796623" w:rsidRDefault="00796623" w:rsidP="00796623">
      <w:pPr>
        <w:contextualSpacing/>
        <w:jc w:val="both"/>
        <w:rPr>
          <w:b/>
        </w:rPr>
      </w:pPr>
      <w:r w:rsidRPr="00796623">
        <w:rPr>
          <w:b/>
          <w:lang w:val="en-US"/>
        </w:rPr>
        <w:t>I</w:t>
      </w:r>
      <w:r w:rsidRPr="00796623">
        <w:rPr>
          <w:b/>
        </w:rPr>
        <w:t xml:space="preserve"> вариант</w:t>
      </w:r>
    </w:p>
    <w:p w:rsidR="00796623" w:rsidRPr="00796623" w:rsidRDefault="00796623" w:rsidP="00796623">
      <w:pPr>
        <w:spacing w:before="60"/>
        <w:contextualSpacing/>
        <w:jc w:val="both"/>
      </w:pPr>
      <w:r w:rsidRPr="00796623">
        <w:t>1</w:t>
      </w:r>
      <w:r w:rsidRPr="00796623">
        <w:rPr>
          <w:b/>
        </w:rPr>
        <w:t>. </w:t>
      </w:r>
      <w:r w:rsidRPr="00796623">
        <w:t xml:space="preserve">Определите по рисунку, к какому виду относится каждый треугольник. Запишите ответ. </w:t>
      </w:r>
      <w:r w:rsidRPr="00796623">
        <w:rPr>
          <w:noProof/>
        </w:rPr>
        <w:drawing>
          <wp:inline distT="0" distB="0" distL="0" distR="0" wp14:anchorId="66EEA379" wp14:editId="6C024F91">
            <wp:extent cx="1581150" cy="838200"/>
            <wp:effectExtent l="0" t="0" r="0" b="0"/>
            <wp:docPr id="5" name="Рисунок 5" descr="ris k SR tema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 k SR tema6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23" w:rsidRPr="00796623" w:rsidRDefault="00796623" w:rsidP="00796623">
      <w:pPr>
        <w:spacing w:before="240"/>
        <w:contextualSpacing/>
        <w:jc w:val="both"/>
      </w:pPr>
      <w:r w:rsidRPr="00796623">
        <w:t xml:space="preserve">2. Периметр равнобедренного треугольника равен </w:t>
      </w:r>
      <w:smartTag w:uri="urn:schemas-microsoft-com:office:smarttags" w:element="metricconverter">
        <w:smartTagPr>
          <w:attr w:name="ProductID" w:val="15 см"/>
        </w:smartTagPr>
        <w:r w:rsidRPr="00796623">
          <w:t>15 см</w:t>
        </w:r>
      </w:smartTag>
      <w:r w:rsidRPr="00796623">
        <w:t xml:space="preserve"> </w:t>
      </w:r>
      <w:smartTag w:uri="urn:schemas-microsoft-com:office:smarttags" w:element="metricconverter">
        <w:smartTagPr>
          <w:attr w:name="ProductID" w:val="8 мм"/>
        </w:smartTagPr>
        <w:r w:rsidRPr="00796623">
          <w:t>8 мм</w:t>
        </w:r>
      </w:smartTag>
      <w:r w:rsidRPr="00796623">
        <w:t xml:space="preserve">. </w:t>
      </w:r>
      <w:r>
        <w:t>Основание</w:t>
      </w:r>
      <w:r w:rsidRPr="00796623">
        <w:t xml:space="preserve"> треугольника </w:t>
      </w:r>
      <w:r>
        <w:t>7</w:t>
      </w:r>
      <w:r w:rsidRPr="00796623">
        <w:t> см</w:t>
      </w:r>
      <w:r>
        <w:t xml:space="preserve"> 8 мм</w:t>
      </w:r>
      <w:r w:rsidRPr="00796623">
        <w:t xml:space="preserve">. </w:t>
      </w:r>
      <w:r>
        <w:t>Найдите боковые стороны</w:t>
      </w:r>
      <w:r w:rsidRPr="00796623">
        <w:t xml:space="preserve"> треугольника.</w:t>
      </w:r>
    </w:p>
    <w:p w:rsidR="00796623" w:rsidRDefault="00796623" w:rsidP="00796623">
      <w:pPr>
        <w:spacing w:before="240"/>
        <w:contextualSpacing/>
        <w:jc w:val="both"/>
      </w:pPr>
      <w:r w:rsidRPr="00796623">
        <w:t>3</w:t>
      </w:r>
      <w:r w:rsidRPr="00796623">
        <w:rPr>
          <w:b/>
        </w:rPr>
        <w:t>. </w:t>
      </w:r>
      <w:r w:rsidRPr="00796623">
        <w:t>Зная, что сумма трех углов треугольника равна 180</w:t>
      </w:r>
      <w:r w:rsidRPr="00796623">
        <w:sym w:font="Symbol" w:char="F0B0"/>
      </w:r>
      <w:r w:rsidRPr="00796623">
        <w:t>, найдите третий угол треугольника, если один равен 20</w:t>
      </w:r>
      <w:r w:rsidRPr="00796623">
        <w:sym w:font="Symbol" w:char="F0B0"/>
      </w:r>
      <w:r w:rsidRPr="00796623">
        <w:t>, второй на 50 больше первого. Определите вид треугольника.</w:t>
      </w:r>
    </w:p>
    <w:p w:rsidR="00796623" w:rsidRDefault="00796623" w:rsidP="00796623">
      <w:pPr>
        <w:spacing w:before="240"/>
        <w:contextualSpacing/>
        <w:jc w:val="both"/>
        <w:rPr>
          <w:b/>
        </w:rPr>
      </w:pPr>
    </w:p>
    <w:p w:rsidR="00796623" w:rsidRPr="00796623" w:rsidRDefault="00796623" w:rsidP="00796623">
      <w:pPr>
        <w:spacing w:before="240"/>
        <w:contextualSpacing/>
        <w:jc w:val="both"/>
        <w:rPr>
          <w:b/>
        </w:rPr>
      </w:pPr>
    </w:p>
    <w:p w:rsidR="00796623" w:rsidRPr="00796623" w:rsidRDefault="00796623" w:rsidP="00796623">
      <w:pPr>
        <w:contextualSpacing/>
        <w:jc w:val="both"/>
        <w:rPr>
          <w:b/>
        </w:rPr>
      </w:pPr>
      <w:r w:rsidRPr="00796623">
        <w:rPr>
          <w:b/>
          <w:lang w:val="en-US"/>
        </w:rPr>
        <w:t>II</w:t>
      </w:r>
      <w:r w:rsidRPr="00796623">
        <w:rPr>
          <w:b/>
        </w:rPr>
        <w:t xml:space="preserve"> вариант</w:t>
      </w:r>
    </w:p>
    <w:p w:rsidR="00796623" w:rsidRPr="00796623" w:rsidRDefault="00796623" w:rsidP="00796623">
      <w:pPr>
        <w:spacing w:before="60"/>
        <w:contextualSpacing/>
        <w:jc w:val="both"/>
      </w:pPr>
      <w:r w:rsidRPr="00796623">
        <w:t>1</w:t>
      </w:r>
      <w:r w:rsidRPr="00796623">
        <w:rPr>
          <w:b/>
        </w:rPr>
        <w:t>. </w:t>
      </w:r>
      <w:r w:rsidRPr="00796623">
        <w:t xml:space="preserve">Определите по рисунку, к какому виду относится каждый треугольник. Запишите ответ. </w:t>
      </w:r>
      <w:r w:rsidRPr="00796623">
        <w:rPr>
          <w:noProof/>
        </w:rPr>
        <w:drawing>
          <wp:inline distT="0" distB="0" distL="0" distR="0" wp14:anchorId="2FB35C1F" wp14:editId="0EE1E137">
            <wp:extent cx="1619250" cy="723900"/>
            <wp:effectExtent l="0" t="0" r="0" b="0"/>
            <wp:docPr id="6" name="Рисунок 6" descr="ris k SR tema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 k SR tema6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23" w:rsidRPr="00796623" w:rsidRDefault="00796623" w:rsidP="00796623">
      <w:pPr>
        <w:tabs>
          <w:tab w:val="left" w:pos="662"/>
        </w:tabs>
        <w:spacing w:before="240"/>
        <w:contextualSpacing/>
        <w:jc w:val="both"/>
      </w:pPr>
      <w:r w:rsidRPr="00796623">
        <w:t xml:space="preserve">2. Периметр равнобедренного треугольника равен </w:t>
      </w:r>
      <w:smartTag w:uri="urn:schemas-microsoft-com:office:smarttags" w:element="metricconverter">
        <w:smartTagPr>
          <w:attr w:name="ProductID" w:val="12 см"/>
        </w:smartTagPr>
        <w:r w:rsidRPr="00796623">
          <w:t>12 см</w:t>
        </w:r>
      </w:smartTag>
      <w:r w:rsidRPr="00796623">
        <w:t xml:space="preserve"> </w:t>
      </w:r>
      <w:smartTag w:uri="urn:schemas-microsoft-com:office:smarttags" w:element="metricconverter">
        <w:smartTagPr>
          <w:attr w:name="ProductID" w:val="5 мм"/>
        </w:smartTagPr>
        <w:r w:rsidRPr="00796623">
          <w:t>5 мм</w:t>
        </w:r>
      </w:smartTag>
      <w:r w:rsidRPr="00796623">
        <w:t xml:space="preserve">. Основание </w:t>
      </w:r>
      <w:r>
        <w:t>треугольника</w:t>
      </w:r>
      <w:r w:rsidRPr="00796623">
        <w:t xml:space="preserve"> на </w:t>
      </w:r>
      <w:r>
        <w:t>4</w:t>
      </w:r>
      <w:r w:rsidRPr="00796623">
        <w:t> см</w:t>
      </w:r>
      <w:r>
        <w:t xml:space="preserve"> 5 мм</w:t>
      </w:r>
      <w:r w:rsidRPr="00796623">
        <w:t xml:space="preserve">. Найдите </w:t>
      </w:r>
      <w:r>
        <w:t xml:space="preserve">боковые </w:t>
      </w:r>
      <w:r w:rsidRPr="00796623">
        <w:t>стороны треугольника.</w:t>
      </w:r>
    </w:p>
    <w:p w:rsidR="00796623" w:rsidRPr="00796623" w:rsidRDefault="00796623" w:rsidP="00796623">
      <w:pPr>
        <w:tabs>
          <w:tab w:val="left" w:pos="662"/>
        </w:tabs>
        <w:spacing w:before="240"/>
        <w:contextualSpacing/>
        <w:jc w:val="both"/>
        <w:rPr>
          <w:b/>
        </w:rPr>
      </w:pPr>
      <w:r w:rsidRPr="00796623">
        <w:t>3. Зная, что сумма трех углов треугольника равна 180</w:t>
      </w:r>
      <w:r w:rsidRPr="00796623">
        <w:sym w:font="Symbol" w:char="F0B0"/>
      </w:r>
      <w:r w:rsidRPr="00796623">
        <w:t>, найдите третий угол треугольника, если один равен 50, второй на 40 больше первого. Определите вид треугольника.</w:t>
      </w:r>
    </w:p>
    <w:p w:rsidR="00796623" w:rsidRPr="00796623" w:rsidRDefault="00796623" w:rsidP="00796623">
      <w:pPr>
        <w:contextualSpacing/>
      </w:pPr>
    </w:p>
    <w:p w:rsidR="00796623" w:rsidRDefault="00796623" w:rsidP="00796623">
      <w:pPr>
        <w:contextualSpacing/>
      </w:pPr>
    </w:p>
    <w:p w:rsidR="00796623" w:rsidRPr="00796623" w:rsidRDefault="00796623" w:rsidP="00796623">
      <w:pPr>
        <w:contextualSpacing/>
      </w:pPr>
      <w:bookmarkStart w:id="0" w:name="_GoBack"/>
      <w:bookmarkEnd w:id="0"/>
    </w:p>
    <w:p w:rsidR="00796623" w:rsidRPr="00796623" w:rsidRDefault="00796623" w:rsidP="00796623">
      <w:pPr>
        <w:contextualSpacing/>
      </w:pPr>
    </w:p>
    <w:sectPr w:rsidR="00796623" w:rsidRPr="00796623" w:rsidSect="00796623">
      <w:pgSz w:w="11906" w:h="16838"/>
      <w:pgMar w:top="709" w:right="566" w:bottom="851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23"/>
    <w:rsid w:val="004A472E"/>
    <w:rsid w:val="007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2015-11-10T15:45:00Z</dcterms:created>
  <dcterms:modified xsi:type="dcterms:W3CDTF">2015-11-10T15:52:00Z</dcterms:modified>
</cp:coreProperties>
</file>